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3F8BC575" w:rsidR="00F2133D" w:rsidRPr="00175902" w:rsidRDefault="009D394D" w:rsidP="00F2133D">
      <w:pPr>
        <w:pStyle w:val="Titolo1"/>
        <w:spacing w:before="0" w:after="0"/>
        <w:jc w:val="center"/>
      </w:pPr>
      <w:r>
        <w:t xml:space="preserve"> </w:t>
      </w:r>
      <w:r w:rsidR="00F2133D">
        <w:t>IL MONDO VISTO DALLA PAROLA DI DIO</w:t>
      </w:r>
    </w:p>
    <w:p w14:paraId="311FEA80" w14:textId="74B7EC8D" w:rsidR="002938CC" w:rsidRPr="005C2F13" w:rsidRDefault="009D394D" w:rsidP="00C515A2">
      <w:pPr>
        <w:pStyle w:val="Titolo1"/>
        <w:spacing w:before="0" w:after="120"/>
        <w:jc w:val="center"/>
        <w:rPr>
          <w:sz w:val="12"/>
          <w:szCs w:val="20"/>
        </w:rPr>
      </w:pPr>
      <w:r w:rsidRPr="009D394D">
        <w:rPr>
          <w:sz w:val="24"/>
          <w:szCs w:val="28"/>
        </w:rPr>
        <w:t>Nessuno era in grado di rispondergli</w:t>
      </w:r>
    </w:p>
    <w:p w14:paraId="582A3DDB" w14:textId="77777777" w:rsidR="00642AFF" w:rsidRDefault="00562A96" w:rsidP="00562A96">
      <w:pPr>
        <w:spacing w:after="120"/>
        <w:jc w:val="both"/>
        <w:rPr>
          <w:rFonts w:ascii="Arial" w:hAnsi="Arial" w:cs="Arial"/>
          <w:i/>
          <w:iCs/>
        </w:rPr>
      </w:pPr>
      <w:r>
        <w:rPr>
          <w:rFonts w:ascii="Arial" w:hAnsi="Arial" w:cs="Arial"/>
        </w:rPr>
        <w:t>Dinanzi alla sapienza soprannaturale, divina, eterna, e anche alla sapienza nella quale Gesù cresce come vero e perfetto uomo</w:t>
      </w:r>
      <w:r w:rsidR="00E14395">
        <w:rPr>
          <w:rFonts w:ascii="Arial" w:hAnsi="Arial" w:cs="Arial"/>
        </w:rPr>
        <w:t>,</w:t>
      </w:r>
      <w:r>
        <w:rPr>
          <w:rFonts w:ascii="Arial" w:hAnsi="Arial" w:cs="Arial"/>
        </w:rPr>
        <w:t xml:space="preserve"> sotto la perenne guida, mozione e conduzione dello Spirito Santo, non c’è né mente e né </w:t>
      </w:r>
      <w:r w:rsidR="00E14395">
        <w:rPr>
          <w:rFonts w:ascii="Arial" w:hAnsi="Arial" w:cs="Arial"/>
        </w:rPr>
        <w:t xml:space="preserve">intelligenza </w:t>
      </w:r>
      <w:r>
        <w:rPr>
          <w:rFonts w:ascii="Arial" w:hAnsi="Arial" w:cs="Arial"/>
        </w:rPr>
        <w:t>terrena che possa resistere</w:t>
      </w:r>
      <w:r w:rsidR="00E14395">
        <w:rPr>
          <w:rFonts w:ascii="Arial" w:hAnsi="Arial" w:cs="Arial"/>
        </w:rPr>
        <w:t>,</w:t>
      </w:r>
      <w:r>
        <w:rPr>
          <w:rFonts w:ascii="Arial" w:hAnsi="Arial" w:cs="Arial"/>
        </w:rPr>
        <w:t xml:space="preserve"> dialogando e controbattendo, argomentando e deducendo.</w:t>
      </w:r>
      <w:r w:rsidR="00E14395">
        <w:rPr>
          <w:rFonts w:ascii="Arial" w:hAnsi="Arial" w:cs="Arial"/>
        </w:rPr>
        <w:t xml:space="preserve"> La verità del Cristo di Dio è nella Parola</w:t>
      </w:r>
      <w:r>
        <w:rPr>
          <w:rFonts w:ascii="Arial" w:hAnsi="Arial" w:cs="Arial"/>
        </w:rPr>
        <w:t xml:space="preserve"> </w:t>
      </w:r>
      <w:r w:rsidR="00E14395">
        <w:rPr>
          <w:rFonts w:ascii="Arial" w:hAnsi="Arial" w:cs="Arial"/>
        </w:rPr>
        <w:t>della Legge, dei Profeti e dei Salmi. Questa è la profezia. Dobbiamo però aggiungere necessariamente che la sua verità è anche dalla storia. Sappiamo dalla Scrittura Santa che il Messa è il Figlio di Davide e sappiamo che lui viene ricolmo della pienezza dello Spirito del Signore:</w:t>
      </w:r>
      <w:r w:rsidR="00E14395" w:rsidRPr="00E14395">
        <w:rPr>
          <w:rFonts w:ascii="Arial" w:hAnsi="Arial" w:cs="Arial"/>
          <w:i/>
          <w:iCs/>
        </w:rPr>
        <w:t xml:space="preserve"> “</w:t>
      </w:r>
      <w:r w:rsidR="00E14395" w:rsidRPr="00E14395">
        <w:rPr>
          <w:rFonts w:ascii="Arial" w:hAnsi="Arial" w:cs="Arial"/>
          <w:i/>
          <w:iCs/>
        </w:rPr>
        <w:t>Un germoglio spunterà dal tronco di Iesse,</w:t>
      </w:r>
      <w:r w:rsidR="00E14395" w:rsidRPr="00E14395">
        <w:rPr>
          <w:rFonts w:ascii="Arial" w:hAnsi="Arial" w:cs="Arial"/>
          <w:i/>
          <w:iCs/>
        </w:rPr>
        <w:t xml:space="preserve"> </w:t>
      </w:r>
      <w:r w:rsidR="00E14395" w:rsidRPr="00E14395">
        <w:rPr>
          <w:rFonts w:ascii="Arial" w:hAnsi="Arial" w:cs="Arial"/>
          <w:i/>
          <w:iCs/>
        </w:rPr>
        <w:t>un virgulto germoglierà dalle sue radici.</w:t>
      </w:r>
      <w:r w:rsidR="00E14395" w:rsidRPr="00E14395">
        <w:rPr>
          <w:rFonts w:ascii="Arial" w:hAnsi="Arial" w:cs="Arial"/>
          <w:i/>
          <w:iCs/>
        </w:rPr>
        <w:t xml:space="preserve"> </w:t>
      </w:r>
      <w:r w:rsidR="00E14395" w:rsidRPr="00E14395">
        <w:rPr>
          <w:rFonts w:ascii="Arial" w:hAnsi="Arial" w:cs="Arial"/>
          <w:i/>
          <w:iCs/>
        </w:rPr>
        <w:t>Su di lui si poserà lo spirito del Signore,</w:t>
      </w:r>
      <w:r w:rsidR="00E14395" w:rsidRPr="00E14395">
        <w:rPr>
          <w:rFonts w:ascii="Arial" w:hAnsi="Arial" w:cs="Arial"/>
          <w:i/>
          <w:iCs/>
        </w:rPr>
        <w:t xml:space="preserve"> </w:t>
      </w:r>
      <w:r w:rsidR="00E14395" w:rsidRPr="00E14395">
        <w:rPr>
          <w:rFonts w:ascii="Arial" w:hAnsi="Arial" w:cs="Arial"/>
          <w:i/>
          <w:iCs/>
        </w:rPr>
        <w:t>spirito di sapienza e d’intelligenza,</w:t>
      </w:r>
      <w:r w:rsidR="00E14395" w:rsidRPr="00E14395">
        <w:rPr>
          <w:rFonts w:ascii="Arial" w:hAnsi="Arial" w:cs="Arial"/>
          <w:i/>
          <w:iCs/>
        </w:rPr>
        <w:t xml:space="preserve"> </w:t>
      </w:r>
      <w:r w:rsidR="00E14395" w:rsidRPr="00E14395">
        <w:rPr>
          <w:rFonts w:ascii="Arial" w:hAnsi="Arial" w:cs="Arial"/>
          <w:i/>
          <w:iCs/>
        </w:rPr>
        <w:t>spirito di consiglio e di fortezza,</w:t>
      </w:r>
      <w:r w:rsidR="00E14395" w:rsidRPr="00E14395">
        <w:rPr>
          <w:rFonts w:ascii="Arial" w:hAnsi="Arial" w:cs="Arial"/>
          <w:i/>
          <w:iCs/>
        </w:rPr>
        <w:t xml:space="preserve"> </w:t>
      </w:r>
      <w:r w:rsidR="00E14395" w:rsidRPr="00E14395">
        <w:rPr>
          <w:rFonts w:ascii="Arial" w:hAnsi="Arial" w:cs="Arial"/>
          <w:i/>
          <w:iCs/>
        </w:rPr>
        <w:t>spirito di conoscenza e di timore del Signore.</w:t>
      </w:r>
      <w:r w:rsidR="00E14395" w:rsidRPr="00E14395">
        <w:rPr>
          <w:rFonts w:ascii="Arial" w:hAnsi="Arial" w:cs="Arial"/>
          <w:i/>
          <w:iCs/>
        </w:rPr>
        <w:t xml:space="preserve"> </w:t>
      </w:r>
      <w:r w:rsidR="00E14395" w:rsidRPr="00E14395">
        <w:rPr>
          <w:rFonts w:ascii="Arial" w:hAnsi="Arial" w:cs="Arial"/>
          <w:i/>
          <w:iCs/>
        </w:rPr>
        <w:t>Si compiacerà del timore del Signore.</w:t>
      </w:r>
      <w:r w:rsidR="00E14395" w:rsidRPr="00E14395">
        <w:rPr>
          <w:rFonts w:ascii="Arial" w:hAnsi="Arial" w:cs="Arial"/>
          <w:i/>
          <w:iCs/>
        </w:rPr>
        <w:t xml:space="preserve"> </w:t>
      </w:r>
      <w:r w:rsidR="00E14395" w:rsidRPr="00E14395">
        <w:rPr>
          <w:rFonts w:ascii="Arial" w:hAnsi="Arial" w:cs="Arial"/>
          <w:i/>
          <w:iCs/>
        </w:rPr>
        <w:t>Non giudicherà secondo le apparenze</w:t>
      </w:r>
      <w:r w:rsidR="00E14395" w:rsidRPr="00E14395">
        <w:rPr>
          <w:rFonts w:ascii="Arial" w:hAnsi="Arial" w:cs="Arial"/>
          <w:i/>
          <w:iCs/>
        </w:rPr>
        <w:t xml:space="preserve"> </w:t>
      </w:r>
      <w:r w:rsidR="00E14395" w:rsidRPr="00E14395">
        <w:rPr>
          <w:rFonts w:ascii="Arial" w:hAnsi="Arial" w:cs="Arial"/>
          <w:i/>
          <w:iCs/>
        </w:rPr>
        <w:t>e non prenderà decisioni per sentito dire;</w:t>
      </w:r>
      <w:r w:rsidR="00E14395" w:rsidRPr="00E14395">
        <w:rPr>
          <w:rFonts w:ascii="Arial" w:hAnsi="Arial" w:cs="Arial"/>
          <w:i/>
          <w:iCs/>
        </w:rPr>
        <w:t xml:space="preserve"> </w:t>
      </w:r>
      <w:r w:rsidR="00E14395" w:rsidRPr="00E14395">
        <w:rPr>
          <w:rFonts w:ascii="Arial" w:hAnsi="Arial" w:cs="Arial"/>
          <w:i/>
          <w:iCs/>
        </w:rPr>
        <w:t>ma giudicherà con giustizia i miseri</w:t>
      </w:r>
      <w:r w:rsidR="00E14395" w:rsidRPr="00E14395">
        <w:rPr>
          <w:rFonts w:ascii="Arial" w:hAnsi="Arial" w:cs="Arial"/>
          <w:i/>
          <w:iCs/>
        </w:rPr>
        <w:t xml:space="preserve"> </w:t>
      </w:r>
      <w:r w:rsidR="00E14395" w:rsidRPr="00E14395">
        <w:rPr>
          <w:rFonts w:ascii="Arial" w:hAnsi="Arial" w:cs="Arial"/>
          <w:i/>
          <w:iCs/>
        </w:rPr>
        <w:t>e prenderà decisioni eque per gli umili della terra</w:t>
      </w:r>
      <w:r w:rsidR="00E14395" w:rsidRPr="00E14395">
        <w:rPr>
          <w:rFonts w:ascii="Arial" w:hAnsi="Arial" w:cs="Arial"/>
          <w:i/>
          <w:iCs/>
        </w:rPr>
        <w:t xml:space="preserve">” (Is 11,1-4). </w:t>
      </w:r>
      <w:r w:rsidR="00E14395">
        <w:rPr>
          <w:rFonts w:ascii="Arial" w:hAnsi="Arial" w:cs="Arial"/>
          <w:i/>
          <w:iCs/>
        </w:rPr>
        <w:t xml:space="preserve"> </w:t>
      </w:r>
    </w:p>
    <w:p w14:paraId="051531D4" w14:textId="20F7D480" w:rsidR="00562A96" w:rsidRPr="009F6A5A" w:rsidRDefault="00E14395" w:rsidP="00562A96">
      <w:pPr>
        <w:spacing w:after="120"/>
        <w:jc w:val="both"/>
        <w:rPr>
          <w:rFonts w:ascii="Arial" w:hAnsi="Arial" w:cs="Arial"/>
        </w:rPr>
      </w:pPr>
      <w:r>
        <w:rPr>
          <w:rFonts w:ascii="Arial" w:hAnsi="Arial" w:cs="Arial"/>
        </w:rPr>
        <w:t xml:space="preserve">Sappiamo anche che il Messia è oggi generato da Dio. Lui è vero Figlio di Dio ed è vero Figlio di Dio nell’oggi dell’eternità senza tempo. Ecco cosa rivelano i Salmi: </w:t>
      </w:r>
      <w:r w:rsidRPr="00E14395">
        <w:rPr>
          <w:rFonts w:ascii="Arial" w:hAnsi="Arial" w:cs="Arial"/>
          <w:i/>
          <w:iCs/>
        </w:rPr>
        <w:t>“</w:t>
      </w:r>
      <w:r w:rsidR="00562A96" w:rsidRPr="00E14395">
        <w:rPr>
          <w:rFonts w:ascii="Arial" w:hAnsi="Arial" w:cs="Arial"/>
          <w:i/>
          <w:iCs/>
        </w:rPr>
        <w:t>Perché le genti sono in tumulto</w:t>
      </w:r>
      <w:r w:rsidRPr="00E14395">
        <w:rPr>
          <w:rFonts w:ascii="Arial" w:hAnsi="Arial" w:cs="Arial"/>
          <w:i/>
          <w:iCs/>
        </w:rPr>
        <w:t xml:space="preserve"> </w:t>
      </w:r>
      <w:r w:rsidR="00562A96" w:rsidRPr="00E14395">
        <w:rPr>
          <w:rFonts w:ascii="Arial" w:hAnsi="Arial" w:cs="Arial"/>
          <w:i/>
          <w:iCs/>
        </w:rPr>
        <w:t>e i popoli cospirano invano?</w:t>
      </w:r>
      <w:r w:rsidRPr="00E14395">
        <w:rPr>
          <w:rFonts w:ascii="Arial" w:hAnsi="Arial" w:cs="Arial"/>
          <w:i/>
          <w:iCs/>
        </w:rPr>
        <w:t xml:space="preserve"> </w:t>
      </w:r>
      <w:r w:rsidR="00562A96" w:rsidRPr="00E14395">
        <w:rPr>
          <w:rFonts w:ascii="Arial" w:hAnsi="Arial" w:cs="Arial"/>
          <w:i/>
          <w:iCs/>
        </w:rPr>
        <w:t>Insorgono i re della terra</w:t>
      </w:r>
      <w:r w:rsidRPr="00E14395">
        <w:rPr>
          <w:rFonts w:ascii="Arial" w:hAnsi="Arial" w:cs="Arial"/>
          <w:i/>
          <w:iCs/>
        </w:rPr>
        <w:t xml:space="preserve"> </w:t>
      </w:r>
      <w:r w:rsidR="00562A96" w:rsidRPr="00E14395">
        <w:rPr>
          <w:rFonts w:ascii="Arial" w:hAnsi="Arial" w:cs="Arial"/>
          <w:i/>
          <w:iCs/>
        </w:rPr>
        <w:t>e i prìncipi congiurano insieme</w:t>
      </w:r>
      <w:r w:rsidRPr="00E14395">
        <w:rPr>
          <w:rFonts w:ascii="Arial" w:hAnsi="Arial" w:cs="Arial"/>
          <w:i/>
          <w:iCs/>
        </w:rPr>
        <w:t xml:space="preserve"> </w:t>
      </w:r>
      <w:r w:rsidR="00562A96" w:rsidRPr="00E14395">
        <w:rPr>
          <w:rFonts w:ascii="Arial" w:hAnsi="Arial" w:cs="Arial"/>
          <w:i/>
          <w:iCs/>
        </w:rPr>
        <w:t>contro il Signore e il suo consacrato:</w:t>
      </w:r>
      <w:r w:rsidRPr="00E14395">
        <w:rPr>
          <w:rFonts w:ascii="Arial" w:hAnsi="Arial" w:cs="Arial"/>
          <w:i/>
          <w:iCs/>
        </w:rPr>
        <w:t xml:space="preserve"> </w:t>
      </w:r>
      <w:r w:rsidR="00562A96" w:rsidRPr="00E14395">
        <w:rPr>
          <w:rFonts w:ascii="Arial" w:hAnsi="Arial" w:cs="Arial"/>
          <w:i/>
          <w:iCs/>
        </w:rPr>
        <w:t>«Spezziamo le loro catene,</w:t>
      </w:r>
      <w:r w:rsidRPr="00E14395">
        <w:rPr>
          <w:rFonts w:ascii="Arial" w:hAnsi="Arial" w:cs="Arial"/>
          <w:i/>
          <w:iCs/>
        </w:rPr>
        <w:t xml:space="preserve"> </w:t>
      </w:r>
      <w:r w:rsidR="00562A96" w:rsidRPr="00E14395">
        <w:rPr>
          <w:rFonts w:ascii="Arial" w:hAnsi="Arial" w:cs="Arial"/>
          <w:i/>
          <w:iCs/>
        </w:rPr>
        <w:t>gettiamo via da noi il loro giogo!».</w:t>
      </w:r>
      <w:r w:rsidRPr="00E14395">
        <w:rPr>
          <w:rFonts w:ascii="Arial" w:hAnsi="Arial" w:cs="Arial"/>
          <w:i/>
          <w:iCs/>
        </w:rPr>
        <w:t xml:space="preserve"> </w:t>
      </w:r>
      <w:r w:rsidR="00562A96" w:rsidRPr="00E14395">
        <w:rPr>
          <w:rFonts w:ascii="Arial" w:hAnsi="Arial" w:cs="Arial"/>
          <w:i/>
          <w:iCs/>
        </w:rPr>
        <w:t>Ride colui che sta nei cieli,</w:t>
      </w:r>
      <w:r w:rsidRPr="00E14395">
        <w:rPr>
          <w:rFonts w:ascii="Arial" w:hAnsi="Arial" w:cs="Arial"/>
          <w:i/>
          <w:iCs/>
        </w:rPr>
        <w:t xml:space="preserve"> </w:t>
      </w:r>
      <w:r w:rsidR="00562A96" w:rsidRPr="00E14395">
        <w:rPr>
          <w:rFonts w:ascii="Arial" w:hAnsi="Arial" w:cs="Arial"/>
          <w:i/>
          <w:iCs/>
        </w:rPr>
        <w:t>il Signore si fa beffe di loro.</w:t>
      </w:r>
      <w:r w:rsidRPr="00E14395">
        <w:rPr>
          <w:rFonts w:ascii="Arial" w:hAnsi="Arial" w:cs="Arial"/>
          <w:i/>
          <w:iCs/>
        </w:rPr>
        <w:t xml:space="preserve"> </w:t>
      </w:r>
      <w:r w:rsidR="00562A96" w:rsidRPr="00E14395">
        <w:rPr>
          <w:rFonts w:ascii="Arial" w:hAnsi="Arial" w:cs="Arial"/>
          <w:i/>
          <w:iCs/>
        </w:rPr>
        <w:t>Egli parla nella sua ira,</w:t>
      </w:r>
      <w:r w:rsidRPr="00E14395">
        <w:rPr>
          <w:rFonts w:ascii="Arial" w:hAnsi="Arial" w:cs="Arial"/>
          <w:i/>
          <w:iCs/>
        </w:rPr>
        <w:t xml:space="preserve"> </w:t>
      </w:r>
      <w:r w:rsidR="00562A96" w:rsidRPr="00E14395">
        <w:rPr>
          <w:rFonts w:ascii="Arial" w:hAnsi="Arial" w:cs="Arial"/>
          <w:i/>
          <w:iCs/>
        </w:rPr>
        <w:t>li spaventa con la sua collera:</w:t>
      </w:r>
      <w:r w:rsidRPr="00E14395">
        <w:rPr>
          <w:rFonts w:ascii="Arial" w:hAnsi="Arial" w:cs="Arial"/>
          <w:i/>
          <w:iCs/>
        </w:rPr>
        <w:t xml:space="preserve"> </w:t>
      </w:r>
      <w:r w:rsidR="00562A96" w:rsidRPr="00E14395">
        <w:rPr>
          <w:rFonts w:ascii="Arial" w:hAnsi="Arial" w:cs="Arial"/>
          <w:i/>
          <w:iCs/>
        </w:rPr>
        <w:t>«Io stesso ho stabilito il mio sovrano</w:t>
      </w:r>
      <w:r w:rsidRPr="00E14395">
        <w:rPr>
          <w:rFonts w:ascii="Arial" w:hAnsi="Arial" w:cs="Arial"/>
          <w:i/>
          <w:iCs/>
        </w:rPr>
        <w:t xml:space="preserve"> </w:t>
      </w:r>
      <w:r w:rsidR="00562A96" w:rsidRPr="00E14395">
        <w:rPr>
          <w:rFonts w:ascii="Arial" w:hAnsi="Arial" w:cs="Arial"/>
          <w:i/>
          <w:iCs/>
        </w:rPr>
        <w:t>sul Sion, mia santa montagna».</w:t>
      </w:r>
      <w:r w:rsidRPr="00E14395">
        <w:rPr>
          <w:rFonts w:ascii="Arial" w:hAnsi="Arial" w:cs="Arial"/>
          <w:i/>
          <w:iCs/>
        </w:rPr>
        <w:t xml:space="preserve"> </w:t>
      </w:r>
      <w:r w:rsidR="00562A96" w:rsidRPr="00E14395">
        <w:rPr>
          <w:rFonts w:ascii="Arial" w:hAnsi="Arial" w:cs="Arial"/>
          <w:i/>
          <w:iCs/>
        </w:rPr>
        <w:t>Voglio annunciare il decreto del Signore.</w:t>
      </w:r>
      <w:r w:rsidRPr="00E14395">
        <w:rPr>
          <w:rFonts w:ascii="Arial" w:hAnsi="Arial" w:cs="Arial"/>
          <w:i/>
          <w:iCs/>
        </w:rPr>
        <w:t xml:space="preserve"> </w:t>
      </w:r>
      <w:r w:rsidR="00562A96" w:rsidRPr="00E14395">
        <w:rPr>
          <w:rFonts w:ascii="Arial" w:hAnsi="Arial" w:cs="Arial"/>
          <w:i/>
          <w:iCs/>
        </w:rPr>
        <w:t>Egli mi ha detto: «Tu sei mio figlio,</w:t>
      </w:r>
      <w:r w:rsidRPr="00E14395">
        <w:rPr>
          <w:rFonts w:ascii="Arial" w:hAnsi="Arial" w:cs="Arial"/>
          <w:i/>
          <w:iCs/>
        </w:rPr>
        <w:t xml:space="preserve"> </w:t>
      </w:r>
      <w:r w:rsidR="00562A96" w:rsidRPr="00E14395">
        <w:rPr>
          <w:rFonts w:ascii="Arial" w:hAnsi="Arial" w:cs="Arial"/>
          <w:i/>
          <w:iCs/>
        </w:rPr>
        <w:t>io oggi ti ho generato.</w:t>
      </w:r>
      <w:r w:rsidRPr="00E14395">
        <w:rPr>
          <w:rFonts w:ascii="Arial" w:hAnsi="Arial" w:cs="Arial"/>
          <w:i/>
          <w:iCs/>
        </w:rPr>
        <w:t xml:space="preserve"> </w:t>
      </w:r>
      <w:r w:rsidR="00562A96" w:rsidRPr="00E14395">
        <w:rPr>
          <w:rFonts w:ascii="Arial" w:hAnsi="Arial" w:cs="Arial"/>
          <w:i/>
          <w:iCs/>
        </w:rPr>
        <w:t>Chiedimi e ti darò in eredità le genti</w:t>
      </w:r>
      <w:r w:rsidRPr="00E14395">
        <w:rPr>
          <w:rFonts w:ascii="Arial" w:hAnsi="Arial" w:cs="Arial"/>
          <w:i/>
          <w:iCs/>
        </w:rPr>
        <w:t xml:space="preserve"> </w:t>
      </w:r>
      <w:r w:rsidR="00562A96" w:rsidRPr="00E14395">
        <w:rPr>
          <w:rFonts w:ascii="Arial" w:hAnsi="Arial" w:cs="Arial"/>
          <w:i/>
          <w:iCs/>
        </w:rPr>
        <w:t>e in tuo dominio le terre più lontane.</w:t>
      </w:r>
      <w:r w:rsidRPr="00E14395">
        <w:rPr>
          <w:rFonts w:ascii="Arial" w:hAnsi="Arial" w:cs="Arial"/>
          <w:i/>
          <w:iCs/>
        </w:rPr>
        <w:t xml:space="preserve"> </w:t>
      </w:r>
      <w:r w:rsidR="00562A96" w:rsidRPr="00E14395">
        <w:rPr>
          <w:rFonts w:ascii="Arial" w:hAnsi="Arial" w:cs="Arial"/>
          <w:i/>
          <w:iCs/>
        </w:rPr>
        <w:t>Le spezzerai con scettro di ferro,</w:t>
      </w:r>
      <w:r w:rsidRPr="00E14395">
        <w:rPr>
          <w:rFonts w:ascii="Arial" w:hAnsi="Arial" w:cs="Arial"/>
          <w:i/>
          <w:iCs/>
        </w:rPr>
        <w:t xml:space="preserve"> </w:t>
      </w:r>
      <w:r w:rsidR="00562A96" w:rsidRPr="00E14395">
        <w:rPr>
          <w:rFonts w:ascii="Arial" w:hAnsi="Arial" w:cs="Arial"/>
          <w:i/>
          <w:iCs/>
        </w:rPr>
        <w:t>come vaso di argilla le frantumerai».</w:t>
      </w:r>
      <w:r w:rsidRPr="00E14395">
        <w:rPr>
          <w:rFonts w:ascii="Arial" w:hAnsi="Arial" w:cs="Arial"/>
          <w:i/>
          <w:iCs/>
        </w:rPr>
        <w:t xml:space="preserve"> </w:t>
      </w:r>
      <w:r w:rsidR="00562A96" w:rsidRPr="00E14395">
        <w:rPr>
          <w:rFonts w:ascii="Arial" w:hAnsi="Arial" w:cs="Arial"/>
          <w:i/>
          <w:iCs/>
        </w:rPr>
        <w:t xml:space="preserve">E ora siate saggi, o sovrani; </w:t>
      </w:r>
      <w:r w:rsidRPr="00E14395">
        <w:rPr>
          <w:rFonts w:ascii="Arial" w:hAnsi="Arial" w:cs="Arial"/>
          <w:i/>
          <w:iCs/>
        </w:rPr>
        <w:t xml:space="preserve"> </w:t>
      </w:r>
      <w:r w:rsidR="00562A96" w:rsidRPr="00E14395">
        <w:rPr>
          <w:rFonts w:ascii="Arial" w:hAnsi="Arial" w:cs="Arial"/>
          <w:i/>
          <w:iCs/>
        </w:rPr>
        <w:t>lasciatevi correggere, o giudici della terra;</w:t>
      </w:r>
      <w:r w:rsidRPr="00E14395">
        <w:rPr>
          <w:rFonts w:ascii="Arial" w:hAnsi="Arial" w:cs="Arial"/>
          <w:i/>
          <w:iCs/>
        </w:rPr>
        <w:t xml:space="preserve"> </w:t>
      </w:r>
      <w:r w:rsidR="00562A96" w:rsidRPr="00E14395">
        <w:rPr>
          <w:rFonts w:ascii="Arial" w:hAnsi="Arial" w:cs="Arial"/>
          <w:i/>
          <w:iCs/>
        </w:rPr>
        <w:t>servite il Signore con timore</w:t>
      </w:r>
      <w:r w:rsidRPr="00E14395">
        <w:rPr>
          <w:rFonts w:ascii="Arial" w:hAnsi="Arial" w:cs="Arial"/>
          <w:i/>
          <w:iCs/>
        </w:rPr>
        <w:t xml:space="preserve"> </w:t>
      </w:r>
      <w:r w:rsidR="00562A96" w:rsidRPr="00E14395">
        <w:rPr>
          <w:rFonts w:ascii="Arial" w:hAnsi="Arial" w:cs="Arial"/>
          <w:i/>
          <w:iCs/>
        </w:rPr>
        <w:t>e rallegratevi con tremore.</w:t>
      </w:r>
      <w:r w:rsidRPr="00E14395">
        <w:rPr>
          <w:rFonts w:ascii="Arial" w:hAnsi="Arial" w:cs="Arial"/>
          <w:i/>
          <w:iCs/>
        </w:rPr>
        <w:t xml:space="preserve"> </w:t>
      </w:r>
      <w:r w:rsidR="00562A96" w:rsidRPr="00E14395">
        <w:rPr>
          <w:rFonts w:ascii="Arial" w:hAnsi="Arial" w:cs="Arial"/>
          <w:i/>
          <w:iCs/>
        </w:rPr>
        <w:t>Imparate la disciplina,</w:t>
      </w:r>
      <w:r w:rsidRPr="00E14395">
        <w:rPr>
          <w:rFonts w:ascii="Arial" w:hAnsi="Arial" w:cs="Arial"/>
          <w:i/>
          <w:iCs/>
        </w:rPr>
        <w:t xml:space="preserve"> </w:t>
      </w:r>
      <w:r w:rsidR="00562A96" w:rsidRPr="00E14395">
        <w:rPr>
          <w:rFonts w:ascii="Arial" w:hAnsi="Arial" w:cs="Arial"/>
          <w:i/>
          <w:iCs/>
        </w:rPr>
        <w:t>perché non si adiri e voi perdiate la via:</w:t>
      </w:r>
      <w:r w:rsidRPr="00E14395">
        <w:rPr>
          <w:rFonts w:ascii="Arial" w:hAnsi="Arial" w:cs="Arial"/>
          <w:i/>
          <w:iCs/>
        </w:rPr>
        <w:t xml:space="preserve"> </w:t>
      </w:r>
      <w:r w:rsidR="00562A96" w:rsidRPr="00E14395">
        <w:rPr>
          <w:rFonts w:ascii="Arial" w:hAnsi="Arial" w:cs="Arial"/>
          <w:i/>
          <w:iCs/>
        </w:rPr>
        <w:t>in un attimo divampa la sua ira.</w:t>
      </w:r>
      <w:r w:rsidRPr="00E14395">
        <w:rPr>
          <w:rFonts w:ascii="Arial" w:hAnsi="Arial" w:cs="Arial"/>
          <w:i/>
          <w:iCs/>
        </w:rPr>
        <w:t xml:space="preserve"> </w:t>
      </w:r>
      <w:r w:rsidR="00562A96" w:rsidRPr="00E14395">
        <w:rPr>
          <w:rFonts w:ascii="Arial" w:hAnsi="Arial" w:cs="Arial"/>
          <w:i/>
          <w:iCs/>
        </w:rPr>
        <w:t>Beato chi in lui si rifugia</w:t>
      </w:r>
      <w:r>
        <w:rPr>
          <w:rFonts w:ascii="Arial" w:hAnsi="Arial" w:cs="Arial"/>
          <w:i/>
          <w:iCs/>
        </w:rPr>
        <w:t>”</w:t>
      </w:r>
      <w:r w:rsidR="00562A96" w:rsidRPr="00E14395">
        <w:rPr>
          <w:rFonts w:ascii="Arial" w:hAnsi="Arial" w:cs="Arial"/>
          <w:i/>
          <w:iCs/>
        </w:rPr>
        <w:t xml:space="preserve"> (Sal 2,1-12). </w:t>
      </w:r>
      <w:r>
        <w:rPr>
          <w:rFonts w:ascii="Arial" w:hAnsi="Arial" w:cs="Arial"/>
          <w:i/>
          <w:iCs/>
        </w:rPr>
        <w:t>“</w:t>
      </w:r>
      <w:r w:rsidR="00562A96" w:rsidRPr="00E14395">
        <w:rPr>
          <w:rFonts w:ascii="Arial" w:hAnsi="Arial" w:cs="Arial"/>
          <w:i/>
          <w:iCs/>
        </w:rPr>
        <w:t>Di Davide. Salmo.</w:t>
      </w:r>
      <w:r w:rsidRPr="00E14395">
        <w:rPr>
          <w:rFonts w:ascii="Arial" w:hAnsi="Arial" w:cs="Arial"/>
          <w:i/>
          <w:iCs/>
        </w:rPr>
        <w:t xml:space="preserve"> </w:t>
      </w:r>
      <w:r w:rsidR="00562A96" w:rsidRPr="00E14395">
        <w:rPr>
          <w:rFonts w:ascii="Arial" w:hAnsi="Arial" w:cs="Arial"/>
          <w:i/>
          <w:iCs/>
        </w:rPr>
        <w:t>Oracolo del Signore al mio signore:</w:t>
      </w:r>
      <w:r w:rsidRPr="00E14395">
        <w:rPr>
          <w:rFonts w:ascii="Arial" w:hAnsi="Arial" w:cs="Arial"/>
          <w:i/>
          <w:iCs/>
        </w:rPr>
        <w:t xml:space="preserve"> </w:t>
      </w:r>
      <w:r w:rsidR="00562A96" w:rsidRPr="00E14395">
        <w:rPr>
          <w:rFonts w:ascii="Arial" w:hAnsi="Arial" w:cs="Arial"/>
          <w:i/>
          <w:iCs/>
        </w:rPr>
        <w:t>«Siedi alla mia destra</w:t>
      </w:r>
      <w:r w:rsidRPr="00E14395">
        <w:rPr>
          <w:rFonts w:ascii="Arial" w:hAnsi="Arial" w:cs="Arial"/>
          <w:i/>
          <w:iCs/>
        </w:rPr>
        <w:t xml:space="preserve"> </w:t>
      </w:r>
      <w:r w:rsidR="00562A96" w:rsidRPr="00E14395">
        <w:rPr>
          <w:rFonts w:ascii="Arial" w:hAnsi="Arial" w:cs="Arial"/>
          <w:i/>
          <w:iCs/>
        </w:rPr>
        <w:t>finché io ponga i tuoi nemici</w:t>
      </w:r>
      <w:r w:rsidRPr="00E14395">
        <w:rPr>
          <w:rFonts w:ascii="Arial" w:hAnsi="Arial" w:cs="Arial"/>
          <w:i/>
          <w:iCs/>
        </w:rPr>
        <w:t xml:space="preserve"> </w:t>
      </w:r>
      <w:r w:rsidR="00562A96" w:rsidRPr="00E14395">
        <w:rPr>
          <w:rFonts w:ascii="Arial" w:hAnsi="Arial" w:cs="Arial"/>
          <w:i/>
          <w:iCs/>
        </w:rPr>
        <w:t>a sgabello dei tuoi piedi».</w:t>
      </w:r>
      <w:r w:rsidRPr="00E14395">
        <w:rPr>
          <w:rFonts w:ascii="Arial" w:hAnsi="Arial" w:cs="Arial"/>
          <w:i/>
          <w:iCs/>
        </w:rPr>
        <w:t xml:space="preserve"> </w:t>
      </w:r>
      <w:r w:rsidR="00562A96" w:rsidRPr="00E14395">
        <w:rPr>
          <w:rFonts w:ascii="Arial" w:hAnsi="Arial" w:cs="Arial"/>
          <w:i/>
          <w:iCs/>
        </w:rPr>
        <w:t>Lo scettro del tuo potere</w:t>
      </w:r>
      <w:r w:rsidRPr="00E14395">
        <w:rPr>
          <w:rFonts w:ascii="Arial" w:hAnsi="Arial" w:cs="Arial"/>
          <w:i/>
          <w:iCs/>
        </w:rPr>
        <w:t xml:space="preserve"> </w:t>
      </w:r>
      <w:r w:rsidR="00562A96" w:rsidRPr="00E14395">
        <w:rPr>
          <w:rFonts w:ascii="Arial" w:hAnsi="Arial" w:cs="Arial"/>
          <w:i/>
          <w:iCs/>
        </w:rPr>
        <w:t>stende il Signore da Sion:</w:t>
      </w:r>
      <w:r w:rsidRPr="00E14395">
        <w:rPr>
          <w:rFonts w:ascii="Arial" w:hAnsi="Arial" w:cs="Arial"/>
          <w:i/>
          <w:iCs/>
        </w:rPr>
        <w:t xml:space="preserve"> </w:t>
      </w:r>
      <w:r w:rsidR="00562A96" w:rsidRPr="00E14395">
        <w:rPr>
          <w:rFonts w:ascii="Arial" w:hAnsi="Arial" w:cs="Arial"/>
          <w:i/>
          <w:iCs/>
        </w:rPr>
        <w:t>domina in mezzo ai tuoi nemici!</w:t>
      </w:r>
      <w:r w:rsidRPr="00E14395">
        <w:rPr>
          <w:rFonts w:ascii="Arial" w:hAnsi="Arial" w:cs="Arial"/>
          <w:i/>
          <w:iCs/>
        </w:rPr>
        <w:t xml:space="preserve"> </w:t>
      </w:r>
      <w:r w:rsidR="00562A96" w:rsidRPr="00E14395">
        <w:rPr>
          <w:rFonts w:ascii="Arial" w:hAnsi="Arial" w:cs="Arial"/>
          <w:i/>
          <w:iCs/>
        </w:rPr>
        <w:t>A te il principato</w:t>
      </w:r>
      <w:r w:rsidRPr="00E14395">
        <w:rPr>
          <w:rFonts w:ascii="Arial" w:hAnsi="Arial" w:cs="Arial"/>
          <w:i/>
          <w:iCs/>
        </w:rPr>
        <w:t xml:space="preserve"> </w:t>
      </w:r>
      <w:r w:rsidR="00562A96" w:rsidRPr="00E14395">
        <w:rPr>
          <w:rFonts w:ascii="Arial" w:hAnsi="Arial" w:cs="Arial"/>
          <w:i/>
          <w:iCs/>
        </w:rPr>
        <w:t xml:space="preserve">nel giorno della tua potenza </w:t>
      </w:r>
      <w:r w:rsidRPr="00E14395">
        <w:rPr>
          <w:rFonts w:ascii="Arial" w:hAnsi="Arial" w:cs="Arial"/>
          <w:i/>
          <w:iCs/>
        </w:rPr>
        <w:t xml:space="preserve"> </w:t>
      </w:r>
      <w:r w:rsidR="00562A96" w:rsidRPr="00E14395">
        <w:rPr>
          <w:rFonts w:ascii="Arial" w:hAnsi="Arial" w:cs="Arial"/>
          <w:i/>
          <w:iCs/>
        </w:rPr>
        <w:t>tra santi splendori;</w:t>
      </w:r>
      <w:r w:rsidRPr="00E14395">
        <w:rPr>
          <w:rFonts w:ascii="Arial" w:hAnsi="Arial" w:cs="Arial"/>
          <w:i/>
          <w:iCs/>
        </w:rPr>
        <w:t xml:space="preserve"> </w:t>
      </w:r>
      <w:r w:rsidR="00562A96" w:rsidRPr="00E14395">
        <w:rPr>
          <w:rFonts w:ascii="Arial" w:hAnsi="Arial" w:cs="Arial"/>
          <w:i/>
          <w:iCs/>
        </w:rPr>
        <w:t>dal seno dell’aurora,</w:t>
      </w:r>
      <w:r w:rsidRPr="00E14395">
        <w:rPr>
          <w:rFonts w:ascii="Arial" w:hAnsi="Arial" w:cs="Arial"/>
          <w:i/>
          <w:iCs/>
        </w:rPr>
        <w:t xml:space="preserve"> </w:t>
      </w:r>
      <w:r w:rsidR="00562A96" w:rsidRPr="00E14395">
        <w:rPr>
          <w:rFonts w:ascii="Arial" w:hAnsi="Arial" w:cs="Arial"/>
          <w:i/>
          <w:iCs/>
        </w:rPr>
        <w:t>come rugiada, io ti ho generato.</w:t>
      </w:r>
      <w:r w:rsidRPr="00E14395">
        <w:rPr>
          <w:rFonts w:ascii="Arial" w:hAnsi="Arial" w:cs="Arial"/>
          <w:i/>
          <w:iCs/>
        </w:rPr>
        <w:t xml:space="preserve"> </w:t>
      </w:r>
      <w:r w:rsidR="00562A96" w:rsidRPr="00E14395">
        <w:rPr>
          <w:rFonts w:ascii="Arial" w:hAnsi="Arial" w:cs="Arial"/>
          <w:i/>
          <w:iCs/>
        </w:rPr>
        <w:t>Il Signore ha giurato e non si pente:</w:t>
      </w:r>
      <w:r w:rsidRPr="00E14395">
        <w:rPr>
          <w:rFonts w:ascii="Arial" w:hAnsi="Arial" w:cs="Arial"/>
          <w:i/>
          <w:iCs/>
        </w:rPr>
        <w:t xml:space="preserve"> </w:t>
      </w:r>
      <w:r w:rsidR="00562A96" w:rsidRPr="00E14395">
        <w:rPr>
          <w:rFonts w:ascii="Arial" w:hAnsi="Arial" w:cs="Arial"/>
          <w:i/>
          <w:iCs/>
        </w:rPr>
        <w:t>«Tu sei sacerdote per sempre</w:t>
      </w:r>
      <w:r w:rsidRPr="00E14395">
        <w:rPr>
          <w:rFonts w:ascii="Arial" w:hAnsi="Arial" w:cs="Arial"/>
          <w:i/>
          <w:iCs/>
        </w:rPr>
        <w:t xml:space="preserve"> </w:t>
      </w:r>
      <w:r w:rsidR="00562A96" w:rsidRPr="00E14395">
        <w:rPr>
          <w:rFonts w:ascii="Arial" w:hAnsi="Arial" w:cs="Arial"/>
          <w:i/>
          <w:iCs/>
        </w:rPr>
        <w:t>al modo di Melchìsedek».</w:t>
      </w:r>
      <w:r w:rsidRPr="00E14395">
        <w:rPr>
          <w:rFonts w:ascii="Arial" w:hAnsi="Arial" w:cs="Arial"/>
          <w:i/>
          <w:iCs/>
        </w:rPr>
        <w:t xml:space="preserve"> </w:t>
      </w:r>
      <w:r w:rsidR="00562A96" w:rsidRPr="00E14395">
        <w:rPr>
          <w:rFonts w:ascii="Arial" w:hAnsi="Arial" w:cs="Arial"/>
          <w:i/>
          <w:iCs/>
        </w:rPr>
        <w:t>Il Signore è alla tua destra!</w:t>
      </w:r>
      <w:r w:rsidRPr="00E14395">
        <w:rPr>
          <w:rFonts w:ascii="Arial" w:hAnsi="Arial" w:cs="Arial"/>
          <w:i/>
          <w:iCs/>
        </w:rPr>
        <w:t xml:space="preserve"> </w:t>
      </w:r>
      <w:r w:rsidR="00562A96" w:rsidRPr="00E14395">
        <w:rPr>
          <w:rFonts w:ascii="Arial" w:hAnsi="Arial" w:cs="Arial"/>
          <w:i/>
          <w:iCs/>
        </w:rPr>
        <w:t>Egli abbatterà i re nel giorno della sua ira,</w:t>
      </w:r>
      <w:r w:rsidRPr="00E14395">
        <w:rPr>
          <w:rFonts w:ascii="Arial" w:hAnsi="Arial" w:cs="Arial"/>
          <w:i/>
          <w:iCs/>
        </w:rPr>
        <w:t xml:space="preserve"> </w:t>
      </w:r>
      <w:r w:rsidR="00562A96" w:rsidRPr="00E14395">
        <w:rPr>
          <w:rFonts w:ascii="Arial" w:hAnsi="Arial" w:cs="Arial"/>
          <w:i/>
          <w:iCs/>
        </w:rPr>
        <w:t>sarà giudice fra le genti,</w:t>
      </w:r>
      <w:r w:rsidRPr="00E14395">
        <w:rPr>
          <w:rFonts w:ascii="Arial" w:hAnsi="Arial" w:cs="Arial"/>
          <w:i/>
          <w:iCs/>
        </w:rPr>
        <w:t xml:space="preserve"> </w:t>
      </w:r>
      <w:r w:rsidR="00562A96" w:rsidRPr="00E14395">
        <w:rPr>
          <w:rFonts w:ascii="Arial" w:hAnsi="Arial" w:cs="Arial"/>
          <w:i/>
          <w:iCs/>
        </w:rPr>
        <w:t>ammucchierà cadaveri,</w:t>
      </w:r>
      <w:r w:rsidRPr="00E14395">
        <w:rPr>
          <w:rFonts w:ascii="Arial" w:hAnsi="Arial" w:cs="Arial"/>
          <w:i/>
          <w:iCs/>
        </w:rPr>
        <w:t xml:space="preserve"> </w:t>
      </w:r>
      <w:r w:rsidR="00562A96" w:rsidRPr="00E14395">
        <w:rPr>
          <w:rFonts w:ascii="Arial" w:hAnsi="Arial" w:cs="Arial"/>
          <w:i/>
          <w:iCs/>
        </w:rPr>
        <w:t>abbatterà teste su vasta terra;</w:t>
      </w:r>
      <w:r w:rsidRPr="00E14395">
        <w:rPr>
          <w:rFonts w:ascii="Arial" w:hAnsi="Arial" w:cs="Arial"/>
          <w:i/>
          <w:iCs/>
        </w:rPr>
        <w:t xml:space="preserve"> </w:t>
      </w:r>
      <w:r w:rsidR="00562A96" w:rsidRPr="00E14395">
        <w:rPr>
          <w:rFonts w:ascii="Arial" w:hAnsi="Arial" w:cs="Arial"/>
          <w:i/>
          <w:iCs/>
        </w:rPr>
        <w:t>lungo il cammino si disseta al torrente,</w:t>
      </w:r>
      <w:r w:rsidRPr="00E14395">
        <w:rPr>
          <w:rFonts w:ascii="Arial" w:hAnsi="Arial" w:cs="Arial"/>
          <w:i/>
          <w:iCs/>
        </w:rPr>
        <w:t xml:space="preserve"> </w:t>
      </w:r>
      <w:r w:rsidR="00562A96" w:rsidRPr="00E14395">
        <w:rPr>
          <w:rFonts w:ascii="Arial" w:hAnsi="Arial" w:cs="Arial"/>
          <w:i/>
          <w:iCs/>
        </w:rPr>
        <w:t>perciò solleva alta la testa</w:t>
      </w:r>
      <w:r>
        <w:rPr>
          <w:rFonts w:ascii="Arial" w:hAnsi="Arial" w:cs="Arial"/>
          <w:i/>
          <w:iCs/>
        </w:rPr>
        <w:t>”</w:t>
      </w:r>
      <w:r w:rsidR="00562A96" w:rsidRPr="00E14395">
        <w:rPr>
          <w:rFonts w:ascii="Arial" w:hAnsi="Arial" w:cs="Arial"/>
          <w:i/>
          <w:iCs/>
        </w:rPr>
        <w:t xml:space="preserve"> (Sal 110,1-7). </w:t>
      </w:r>
      <w:r w:rsidR="009F6A5A">
        <w:rPr>
          <w:rFonts w:ascii="Arial" w:hAnsi="Arial" w:cs="Arial"/>
        </w:rPr>
        <w:t>Le profezie possono però essere interpretate secondo le categorie mentali, spirituali, dottrinali</w:t>
      </w:r>
      <w:r w:rsidR="00B1306B">
        <w:rPr>
          <w:rFonts w:ascii="Arial" w:hAnsi="Arial" w:cs="Arial"/>
        </w:rPr>
        <w:t>, storiche</w:t>
      </w:r>
      <w:r w:rsidR="009F6A5A">
        <w:rPr>
          <w:rFonts w:ascii="Arial" w:hAnsi="Arial" w:cs="Arial"/>
        </w:rPr>
        <w:t xml:space="preserve"> di colui che le legge. Ecco perché non è sufficiente la lettura della Scrittura per conoscere tutta la verità del Messia del Signore. La sola profezia di Isaia che annuncia che la vergine concepisce non basta per trarre da essa il mistero del concepimento del Figlio di Dio per opera dello Spirito Santo nel seno della Vergine Maria. Viene la storia e lo Spirito Santo ci rivela che la vergine che concepisce è Maria di Nazaret. Ma chi concepisce Maria di Nazaret? Il Figlio Unigenito del Padre. Quando si giunge a questa purissima verità? Solo quando lo Spirito Santo ispira in visione la verità del Verbo Eterno del Padre, del suo Figlio Unigenito Eterno:</w:t>
      </w:r>
      <w:r w:rsidR="009F6A5A" w:rsidRPr="00B1306B">
        <w:rPr>
          <w:rFonts w:ascii="Arial" w:hAnsi="Arial" w:cs="Arial"/>
          <w:i/>
          <w:iCs/>
        </w:rPr>
        <w:t xml:space="preserve"> “In principio era il Verbo e il vero era presso Dio e il Verbo Era Dio”</w:t>
      </w:r>
      <w:r w:rsidR="009F6A5A">
        <w:rPr>
          <w:rFonts w:ascii="Arial" w:hAnsi="Arial" w:cs="Arial"/>
        </w:rPr>
        <w:t xml:space="preserve"> (Gv 1,1). Dall</w:t>
      </w:r>
      <w:r w:rsidR="00B1306B">
        <w:rPr>
          <w:rFonts w:ascii="Arial" w:hAnsi="Arial" w:cs="Arial"/>
        </w:rPr>
        <w:t>e</w:t>
      </w:r>
      <w:r w:rsidR="009F6A5A">
        <w:rPr>
          <w:rFonts w:ascii="Arial" w:hAnsi="Arial" w:cs="Arial"/>
        </w:rPr>
        <w:t xml:space="preserve"> Scritture Antiche sappiamo che il Figlio di Davide è il Figlio di Dio e che il Figlio di Dio è il Figlio di Davide. Sappiamo anche che il Signore Dio dice al Figlio di Davide: </w:t>
      </w:r>
      <w:r w:rsidR="009F6A5A" w:rsidRPr="00B1306B">
        <w:rPr>
          <w:rFonts w:ascii="Arial" w:hAnsi="Arial" w:cs="Arial"/>
          <w:i/>
          <w:iCs/>
        </w:rPr>
        <w:t>“Siedi alla mia destra”.</w:t>
      </w:r>
      <w:r w:rsidR="009F6A5A">
        <w:rPr>
          <w:rFonts w:ascii="Arial" w:hAnsi="Arial" w:cs="Arial"/>
        </w:rPr>
        <w:t xml:space="preserve"> Questa verità diviene storia e la storia dell’incarnazione dona purissima luce a tutta la Divina Rivelazione. Ma anche la storia ha bisogno ancora della purissima luce dello Spirito Santo perché si tragga da essa, dalla storia, e dalle Divine Scritture tutta la pienezza della verità del Figlio di Davide che è </w:t>
      </w:r>
      <w:r w:rsidR="00642AFF">
        <w:rPr>
          <w:rFonts w:ascii="Arial" w:hAnsi="Arial" w:cs="Arial"/>
        </w:rPr>
        <w:t xml:space="preserve">per generazione eterna il Figlio di Dio. Spirito Santo e </w:t>
      </w:r>
      <w:r w:rsidR="00B1306B">
        <w:rPr>
          <w:rFonts w:ascii="Arial" w:hAnsi="Arial" w:cs="Arial"/>
        </w:rPr>
        <w:t>s</w:t>
      </w:r>
      <w:r w:rsidR="00642AFF">
        <w:rPr>
          <w:rFonts w:ascii="Arial" w:hAnsi="Arial" w:cs="Arial"/>
        </w:rPr>
        <w:t xml:space="preserve">toria devono sempre camminare in unità e in comunione. </w:t>
      </w:r>
    </w:p>
    <w:p w14:paraId="56218AE4" w14:textId="6E611C2D" w:rsidR="00540870" w:rsidRDefault="009D394D" w:rsidP="003E0139">
      <w:pPr>
        <w:spacing w:after="120"/>
        <w:jc w:val="both"/>
        <w:rPr>
          <w:rFonts w:ascii="Arial" w:hAnsi="Arial" w:cs="Arial"/>
        </w:rPr>
      </w:pPr>
      <w:bookmarkStart w:id="0" w:name="_Hlk146558377"/>
      <w:r w:rsidRPr="003E0139">
        <w:rPr>
          <w:rFonts w:ascii="Arial" w:hAnsi="Arial" w:cs="Arial"/>
          <w:i/>
        </w:rPr>
        <w:t>Mentre</w:t>
      </w:r>
      <w:r w:rsidR="003E0139" w:rsidRPr="003E0139">
        <w:rPr>
          <w:rFonts w:ascii="Arial" w:hAnsi="Arial" w:cs="Arial"/>
          <w:i/>
        </w:rPr>
        <w:t xml:space="preserve"> i farisei erano riuniti insieme, Gesù chiese loro: «Che cosa pensate del Cristo? Di chi è figlio?». Gli risposero: «Di Davide». </w:t>
      </w:r>
      <w:r w:rsidRPr="003E0139">
        <w:rPr>
          <w:rFonts w:ascii="Arial" w:hAnsi="Arial" w:cs="Arial"/>
          <w:i/>
        </w:rPr>
        <w:t>Disse</w:t>
      </w:r>
      <w:r w:rsidR="003E0139" w:rsidRPr="003E0139">
        <w:rPr>
          <w:rFonts w:ascii="Arial" w:hAnsi="Arial" w:cs="Arial"/>
          <w:i/>
        </w:rPr>
        <w:t xml:space="preserve"> loro: «Come mai allora Davide, mosso dallo Spirito, lo chiama Signore, dicendo:</w:t>
      </w:r>
      <w:r>
        <w:rPr>
          <w:rFonts w:ascii="Arial" w:hAnsi="Arial" w:cs="Arial"/>
          <w:i/>
        </w:rPr>
        <w:t xml:space="preserve"> </w:t>
      </w:r>
      <w:r w:rsidRPr="003E0139">
        <w:rPr>
          <w:rFonts w:ascii="Arial" w:hAnsi="Arial" w:cs="Arial"/>
          <w:i/>
        </w:rPr>
        <w:t>Disse</w:t>
      </w:r>
      <w:r w:rsidR="003E0139" w:rsidRPr="003E0139">
        <w:rPr>
          <w:rFonts w:ascii="Arial" w:hAnsi="Arial" w:cs="Arial"/>
          <w:i/>
        </w:rPr>
        <w:t xml:space="preserve"> il Signore al mio Signore:</w:t>
      </w:r>
      <w:r>
        <w:rPr>
          <w:rFonts w:ascii="Arial" w:hAnsi="Arial" w:cs="Arial"/>
          <w:i/>
        </w:rPr>
        <w:t xml:space="preserve"> </w:t>
      </w:r>
      <w:r w:rsidR="003E0139" w:rsidRPr="003E0139">
        <w:rPr>
          <w:rFonts w:ascii="Arial" w:hAnsi="Arial" w:cs="Arial"/>
          <w:i/>
        </w:rPr>
        <w:t>Siedi alla mia destra</w:t>
      </w:r>
      <w:r>
        <w:rPr>
          <w:rFonts w:ascii="Arial" w:hAnsi="Arial" w:cs="Arial"/>
          <w:i/>
        </w:rPr>
        <w:t xml:space="preserve"> </w:t>
      </w:r>
      <w:r w:rsidR="003E0139" w:rsidRPr="003E0139">
        <w:rPr>
          <w:rFonts w:ascii="Arial" w:hAnsi="Arial" w:cs="Arial"/>
          <w:i/>
        </w:rPr>
        <w:t>finché io ponga i tuoi nemici</w:t>
      </w:r>
      <w:r>
        <w:rPr>
          <w:rFonts w:ascii="Arial" w:hAnsi="Arial" w:cs="Arial"/>
          <w:i/>
        </w:rPr>
        <w:t xml:space="preserve"> </w:t>
      </w:r>
      <w:r w:rsidR="003E0139" w:rsidRPr="003E0139">
        <w:rPr>
          <w:rFonts w:ascii="Arial" w:hAnsi="Arial" w:cs="Arial"/>
          <w:i/>
        </w:rPr>
        <w:t>sotto i tuoi piedi?</w:t>
      </w:r>
      <w:r>
        <w:rPr>
          <w:rFonts w:ascii="Arial" w:hAnsi="Arial" w:cs="Arial"/>
          <w:i/>
        </w:rPr>
        <w:t xml:space="preserve"> </w:t>
      </w:r>
      <w:r w:rsidRPr="003E0139">
        <w:rPr>
          <w:rFonts w:ascii="Arial" w:hAnsi="Arial" w:cs="Arial"/>
          <w:i/>
        </w:rPr>
        <w:t>Se</w:t>
      </w:r>
      <w:r w:rsidR="003E0139" w:rsidRPr="003E0139">
        <w:rPr>
          <w:rFonts w:ascii="Arial" w:hAnsi="Arial" w:cs="Arial"/>
          <w:i/>
        </w:rPr>
        <w:t xml:space="preserve"> dunque Davide lo chiama Signore, come può essere suo figlio?». </w:t>
      </w:r>
      <w:bookmarkStart w:id="1" w:name="_Hlk153530139"/>
      <w:r w:rsidRPr="003E0139">
        <w:rPr>
          <w:rFonts w:ascii="Arial" w:hAnsi="Arial" w:cs="Arial"/>
          <w:i/>
        </w:rPr>
        <w:t>Nessuno</w:t>
      </w:r>
      <w:r w:rsidR="003E0139" w:rsidRPr="003E0139">
        <w:rPr>
          <w:rFonts w:ascii="Arial" w:hAnsi="Arial" w:cs="Arial"/>
          <w:i/>
        </w:rPr>
        <w:t xml:space="preserve"> era in grado di rispondergli</w:t>
      </w:r>
      <w:bookmarkEnd w:id="1"/>
      <w:r w:rsidR="003E0139" w:rsidRPr="003E0139">
        <w:rPr>
          <w:rFonts w:ascii="Arial" w:hAnsi="Arial" w:cs="Arial"/>
          <w:i/>
        </w:rPr>
        <w:t xml:space="preserve"> e, da quel giorno, nessuno osò più interrogarlo.</w:t>
      </w:r>
      <w:r w:rsidR="000E26E9" w:rsidRPr="000E26E9">
        <w:rPr>
          <w:rFonts w:ascii="Arial" w:hAnsi="Arial" w:cs="Arial"/>
          <w:i/>
        </w:rPr>
        <w:t xml:space="preserve"> </w:t>
      </w:r>
      <w:r w:rsidR="00540870">
        <w:rPr>
          <w:rFonts w:ascii="Arial" w:hAnsi="Arial" w:cs="Arial"/>
        </w:rPr>
        <w:t xml:space="preserve">(Mt </w:t>
      </w:r>
      <w:r w:rsidR="00EB0972">
        <w:rPr>
          <w:rFonts w:ascii="Arial" w:hAnsi="Arial" w:cs="Arial"/>
        </w:rPr>
        <w:t>2</w:t>
      </w:r>
      <w:r w:rsidR="00714465">
        <w:rPr>
          <w:rFonts w:ascii="Arial" w:hAnsi="Arial" w:cs="Arial"/>
        </w:rPr>
        <w:t>2</w:t>
      </w:r>
      <w:r w:rsidR="00EB0972">
        <w:rPr>
          <w:rFonts w:ascii="Arial" w:hAnsi="Arial" w:cs="Arial"/>
        </w:rPr>
        <w:t>,</w:t>
      </w:r>
      <w:r w:rsidR="00DA2BF3">
        <w:rPr>
          <w:rFonts w:ascii="Arial" w:hAnsi="Arial" w:cs="Arial"/>
        </w:rPr>
        <w:t>4</w:t>
      </w:r>
      <w:r w:rsidR="003E0139">
        <w:rPr>
          <w:rFonts w:ascii="Arial" w:hAnsi="Arial" w:cs="Arial"/>
        </w:rPr>
        <w:t>1</w:t>
      </w:r>
      <w:r w:rsidR="00686E1E">
        <w:rPr>
          <w:rFonts w:ascii="Arial" w:hAnsi="Arial" w:cs="Arial"/>
        </w:rPr>
        <w:t>-</w:t>
      </w:r>
      <w:r w:rsidR="00DA2BF3">
        <w:rPr>
          <w:rFonts w:ascii="Arial" w:hAnsi="Arial" w:cs="Arial"/>
        </w:rPr>
        <w:t>4</w:t>
      </w:r>
      <w:r w:rsidR="003E0139">
        <w:rPr>
          <w:rFonts w:ascii="Arial" w:hAnsi="Arial" w:cs="Arial"/>
        </w:rPr>
        <w:t>6</w:t>
      </w:r>
      <w:r w:rsidR="002178D5">
        <w:rPr>
          <w:rFonts w:ascii="Arial" w:hAnsi="Arial" w:cs="Arial"/>
        </w:rPr>
        <w:t>)</w:t>
      </w:r>
      <w:bookmarkEnd w:id="0"/>
      <w:r w:rsidR="0067773A">
        <w:rPr>
          <w:rFonts w:ascii="Arial" w:hAnsi="Arial" w:cs="Arial"/>
        </w:rPr>
        <w:t>.</w:t>
      </w:r>
    </w:p>
    <w:p w14:paraId="6269464E" w14:textId="57AE5846" w:rsidR="00484E38" w:rsidRPr="002F7471" w:rsidRDefault="00642AFF" w:rsidP="00F26B03">
      <w:pPr>
        <w:spacing w:after="120"/>
        <w:jc w:val="both"/>
        <w:rPr>
          <w:rFonts w:ascii="Arial" w:hAnsi="Arial" w:cs="Arial"/>
          <w:b/>
          <w:bCs/>
        </w:rPr>
      </w:pPr>
      <w:r>
        <w:rPr>
          <w:rFonts w:ascii="Arial" w:hAnsi="Arial" w:cs="Arial"/>
        </w:rPr>
        <w:t xml:space="preserve">Le opere di Dio sempre trovano il compimento nella storia. Poiché la storia, al pari della Divina Parola, viene letta e interpretata dalla mente dell’uomo, riceve una diversa colorazione a seconda della natura della mente. Abbiamo la mente stolta, la mente insipiente, la mente ignorante, la mente </w:t>
      </w:r>
      <w:r w:rsidR="00CA1A8A">
        <w:rPr>
          <w:rFonts w:ascii="Arial" w:hAnsi="Arial" w:cs="Arial"/>
        </w:rPr>
        <w:t xml:space="preserve">fuorviata, la mente traviata, la mente deformata, </w:t>
      </w:r>
      <w:r w:rsidR="00F26B03">
        <w:rPr>
          <w:rFonts w:ascii="Arial" w:hAnsi="Arial" w:cs="Arial"/>
        </w:rPr>
        <w:t>la mente cattiva, la mente malvagia</w:t>
      </w:r>
      <w:r w:rsidR="00B1306B">
        <w:rPr>
          <w:rFonts w:ascii="Arial" w:hAnsi="Arial" w:cs="Arial"/>
        </w:rPr>
        <w:t>, l</w:t>
      </w:r>
      <w:r w:rsidR="00F26B03">
        <w:rPr>
          <w:rFonts w:ascii="Arial" w:hAnsi="Arial" w:cs="Arial"/>
        </w:rPr>
        <w:t>a mente depravata,  la mente superba, la mente invidiosa, la mente lussuriosa, la mente accidiosa, la mente indifferente, la mente influenzata, la mente tentata, la mente ottenebrata, la mente satanizzata, la mente schiava e prigioniera della falsità e della menzogna. Poiché tutte queste ment</w:t>
      </w:r>
      <w:r w:rsidR="00B1306B">
        <w:rPr>
          <w:rFonts w:ascii="Arial" w:hAnsi="Arial" w:cs="Arial"/>
        </w:rPr>
        <w:t>i</w:t>
      </w:r>
      <w:r w:rsidR="00F26B03">
        <w:rPr>
          <w:rFonts w:ascii="Arial" w:hAnsi="Arial" w:cs="Arial"/>
        </w:rPr>
        <w:t xml:space="preserve"> leggono la Divina Scrittura e la storia, il frutto da esse prodotto è sempre secondo la loro natura. Perché la mente produca un frutto di verità secondo la verità contenuta nella Divina Parola e nella storia, è necessario che essa sia presa, condotta, mossa, guidata, ispirata senza alcuna interruzione dallo Spirito Santo. È sufficiente anche un solo attimo di distrazione e già si è precipitati nella non purezza della verità. Se poi si cade nel peccato, allora abbiamo la separazione dallo Spirito Santo e la mente può emanare qualsiasi oracolo di peccato. La Vergine Maria ci aiuti perché mai ci distacchiamo dallo Spirito Santo.                            </w:t>
      </w:r>
      <w:r w:rsidR="00723EB0">
        <w:rPr>
          <w:rFonts w:ascii="Arial" w:hAnsi="Arial" w:cs="Arial"/>
          <w:b/>
          <w:bCs/>
        </w:rPr>
        <w:t xml:space="preserve">26 </w:t>
      </w:r>
      <w:r w:rsidR="00BC513B">
        <w:rPr>
          <w:rFonts w:ascii="Arial" w:hAnsi="Arial" w:cs="Arial"/>
          <w:b/>
          <w:bCs/>
        </w:rPr>
        <w:t xml:space="preserve">Maggio </w:t>
      </w:r>
      <w:r w:rsidR="008A6E8B">
        <w:rPr>
          <w:rFonts w:ascii="Arial" w:hAnsi="Arial" w:cs="Arial"/>
          <w:b/>
          <w:bCs/>
        </w:rPr>
        <w:t>2024</w:t>
      </w:r>
    </w:p>
    <w:sectPr w:rsidR="00484E38" w:rsidRPr="002F7471" w:rsidSect="00F26B03">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48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87EE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A96"/>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2AFF"/>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60A0"/>
    <w:rsid w:val="00716E0D"/>
    <w:rsid w:val="0071706C"/>
    <w:rsid w:val="00722D65"/>
    <w:rsid w:val="00723EB0"/>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6A5A"/>
    <w:rsid w:val="009F743F"/>
    <w:rsid w:val="00A01070"/>
    <w:rsid w:val="00A0132C"/>
    <w:rsid w:val="00A01C97"/>
    <w:rsid w:val="00A031FC"/>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06B"/>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A8A"/>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4395"/>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B03"/>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2023-12-14T13:29:00Z</dcterms:created>
  <dcterms:modified xsi:type="dcterms:W3CDTF">2023-12-16T07:08:00Z</dcterms:modified>
</cp:coreProperties>
</file>